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694F" w14:textId="77777777" w:rsidR="006900E3" w:rsidRDefault="002D50F8">
      <w:pPr>
        <w:rPr>
          <w:rFonts w:ascii="Calibri" w:eastAsia="Calibri" w:hAnsi="Calibri" w:cs="Calibri"/>
          <w:sz w:val="28"/>
        </w:rPr>
      </w:pPr>
      <w:r>
        <w:object w:dxaOrig="3745" w:dyaOrig="2166" w14:anchorId="3F532A4E">
          <v:rect id="rectole0000000000" o:spid="_x0000_i1025" style="width:187.5pt;height:108pt" o:ole="" o:preferrelative="t" stroked="f">
            <v:imagedata r:id="rId5" o:title=""/>
          </v:rect>
          <o:OLEObject Type="Embed" ProgID="StaticMetafile" ShapeID="rectole0000000000" DrawAspect="Content" ObjectID="_1716751618" r:id="rId6"/>
        </w:object>
      </w:r>
    </w:p>
    <w:p w14:paraId="2A92D7B6" w14:textId="77777777" w:rsidR="006900E3" w:rsidRDefault="002D50F8">
      <w:pPr>
        <w:jc w:val="center"/>
        <w:rPr>
          <w:rFonts w:ascii="Arial" w:eastAsia="Arial" w:hAnsi="Arial" w:cs="Arial"/>
          <w:b/>
          <w:sz w:val="36"/>
          <w:u w:val="single"/>
        </w:rPr>
      </w:pPr>
      <w:r>
        <w:rPr>
          <w:rFonts w:ascii="Arial" w:eastAsia="Arial" w:hAnsi="Arial" w:cs="Arial"/>
          <w:b/>
          <w:sz w:val="36"/>
          <w:u w:val="single"/>
        </w:rPr>
        <w:t>AGENDA</w:t>
      </w:r>
    </w:p>
    <w:p w14:paraId="5E6A3D0D" w14:textId="07BB79A7" w:rsidR="006900E3" w:rsidRDefault="002D50F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Tuesday </w:t>
      </w:r>
      <w:r w:rsidR="00510502">
        <w:rPr>
          <w:rFonts w:ascii="Arial" w:eastAsia="Arial" w:hAnsi="Arial" w:cs="Arial"/>
          <w:b/>
          <w:sz w:val="32"/>
        </w:rPr>
        <w:t>June 2</w:t>
      </w:r>
      <w:r w:rsidR="006D77A0">
        <w:rPr>
          <w:rFonts w:ascii="Arial" w:eastAsia="Arial" w:hAnsi="Arial" w:cs="Arial"/>
          <w:b/>
          <w:sz w:val="32"/>
        </w:rPr>
        <w:t>1</w:t>
      </w:r>
      <w:r w:rsidR="006D77A0" w:rsidRPr="006D77A0">
        <w:rPr>
          <w:rFonts w:ascii="Arial" w:eastAsia="Arial" w:hAnsi="Arial" w:cs="Arial"/>
          <w:b/>
          <w:sz w:val="32"/>
          <w:vertAlign w:val="superscript"/>
        </w:rPr>
        <w:t>st</w:t>
      </w:r>
      <w:r>
        <w:rPr>
          <w:rFonts w:ascii="Arial" w:eastAsia="Arial" w:hAnsi="Arial" w:cs="Arial"/>
          <w:b/>
          <w:sz w:val="32"/>
        </w:rPr>
        <w:t>, 2022 7pm</w:t>
      </w:r>
    </w:p>
    <w:p w14:paraId="4DCC35A7" w14:textId="77777777" w:rsidR="00F367D8" w:rsidRDefault="00F367D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Recreation Health &amp; Wellness Advisory Committee</w:t>
      </w:r>
    </w:p>
    <w:p w14:paraId="2CB5170E" w14:textId="6EB26B53" w:rsidR="006900E3" w:rsidRDefault="0062095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Special </w:t>
      </w:r>
      <w:r w:rsidR="002D50F8">
        <w:rPr>
          <w:rFonts w:ascii="Arial" w:eastAsia="Arial" w:hAnsi="Arial" w:cs="Arial"/>
          <w:b/>
          <w:sz w:val="32"/>
        </w:rPr>
        <w:t>Virtual Meeting</w:t>
      </w:r>
    </w:p>
    <w:p w14:paraId="3A424D2D" w14:textId="77777777" w:rsidR="006900E3" w:rsidRDefault="002D50F8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***IMPORTANT NOTICE: This meeting will be held electronically. In order to ensure transparency, an audio recording of this meeting will be livestreamed on YouTube on the “Village MW Committees” YouTube Channel (</w:t>
      </w:r>
      <w:hyperlink r:id="rId7">
        <w:r>
          <w:rPr>
            <w:rFonts w:ascii="Arial" w:eastAsia="Arial" w:hAnsi="Arial" w:cs="Arial"/>
            <w:b/>
            <w:color w:val="0000FF"/>
            <w:sz w:val="32"/>
            <w:u w:val="single"/>
          </w:rPr>
          <w:t>https://www.youtube.com/channel/UCazjXdLjthm3FWWYlz53y7Q/featured</w:t>
        </w:r>
      </w:hyperlink>
      <w:r>
        <w:rPr>
          <w:rFonts w:ascii="Arial" w:eastAsia="Arial" w:hAnsi="Arial" w:cs="Arial"/>
          <w:b/>
          <w:sz w:val="32"/>
        </w:rPr>
        <w:t>) and posted on the Village’s website.</w:t>
      </w:r>
    </w:p>
    <w:p w14:paraId="1C979011" w14:textId="77777777" w:rsidR="006900E3" w:rsidRDefault="006900E3">
      <w:pPr>
        <w:jc w:val="center"/>
        <w:rPr>
          <w:rFonts w:ascii="Arial" w:eastAsia="Arial" w:hAnsi="Arial" w:cs="Arial"/>
          <w:b/>
          <w:sz w:val="32"/>
        </w:rPr>
      </w:pPr>
    </w:p>
    <w:p w14:paraId="7D7E920C" w14:textId="77777777" w:rsidR="006900E3" w:rsidRDefault="006900E3">
      <w:pPr>
        <w:jc w:val="center"/>
        <w:rPr>
          <w:rFonts w:ascii="Arial" w:eastAsia="Arial" w:hAnsi="Arial" w:cs="Arial"/>
          <w:b/>
          <w:sz w:val="32"/>
        </w:rPr>
      </w:pPr>
    </w:p>
    <w:p w14:paraId="7BB5C733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Call to Order – By Committee Chair</w:t>
      </w:r>
    </w:p>
    <w:p w14:paraId="07A7DEA6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Disclosure of Pecuniary Interest and Nature Thereof</w:t>
      </w:r>
    </w:p>
    <w:p w14:paraId="4E15482B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Approval of the Agenda</w:t>
      </w:r>
    </w:p>
    <w:p w14:paraId="217E6680" w14:textId="489BD3E6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Approval of Meeting Minutes </w:t>
      </w:r>
      <w:r w:rsidR="00DF7B94">
        <w:rPr>
          <w:rFonts w:ascii="Arial" w:eastAsia="Arial" w:hAnsi="Arial" w:cs="Arial"/>
          <w:sz w:val="28"/>
        </w:rPr>
        <w:t xml:space="preserve">May </w:t>
      </w:r>
      <w:r w:rsidR="0053715B">
        <w:rPr>
          <w:rFonts w:ascii="Arial" w:eastAsia="Arial" w:hAnsi="Arial" w:cs="Arial"/>
          <w:sz w:val="28"/>
        </w:rPr>
        <w:t>31</w:t>
      </w:r>
      <w:r w:rsidR="0053715B" w:rsidRPr="0053715B">
        <w:rPr>
          <w:rFonts w:ascii="Arial" w:eastAsia="Arial" w:hAnsi="Arial" w:cs="Arial"/>
          <w:sz w:val="28"/>
          <w:vertAlign w:val="superscript"/>
        </w:rPr>
        <w:t>st</w:t>
      </w:r>
      <w:r>
        <w:rPr>
          <w:rFonts w:ascii="Arial" w:eastAsia="Arial" w:hAnsi="Arial" w:cs="Arial"/>
          <w:sz w:val="28"/>
        </w:rPr>
        <w:t>, 2022</w:t>
      </w:r>
    </w:p>
    <w:p w14:paraId="092EFDEB" w14:textId="5521C896" w:rsidR="006900E3" w:rsidRDefault="00DF7B94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Update: </w:t>
      </w:r>
      <w:r w:rsidR="002D50F8">
        <w:rPr>
          <w:rFonts w:ascii="Arial" w:eastAsia="Arial" w:hAnsi="Arial" w:cs="Arial"/>
          <w:sz w:val="28"/>
        </w:rPr>
        <w:t>Participaction Community Better Challenge</w:t>
      </w:r>
    </w:p>
    <w:p w14:paraId="0C18F524" w14:textId="4371A947" w:rsidR="00326DCE" w:rsidRDefault="00326DCE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proofErr w:type="spellStart"/>
      <w:r>
        <w:rPr>
          <w:rFonts w:ascii="Arial" w:eastAsia="Arial" w:hAnsi="Arial" w:cs="Arial"/>
          <w:sz w:val="28"/>
        </w:rPr>
        <w:t>Merrickville</w:t>
      </w:r>
      <w:proofErr w:type="spellEnd"/>
      <w:r>
        <w:rPr>
          <w:rFonts w:ascii="Arial" w:eastAsia="Arial" w:hAnsi="Arial" w:cs="Arial"/>
          <w:sz w:val="28"/>
        </w:rPr>
        <w:t>-Wolford Amenities Review</w:t>
      </w:r>
    </w:p>
    <w:p w14:paraId="6ACFC36F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New Business</w:t>
      </w:r>
    </w:p>
    <w:p w14:paraId="3F8979D4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Next Meeting Date</w:t>
      </w:r>
    </w:p>
    <w:p w14:paraId="18138146" w14:textId="77777777" w:rsidR="006900E3" w:rsidRDefault="002D50F8">
      <w:pPr>
        <w:numPr>
          <w:ilvl w:val="0"/>
          <w:numId w:val="1"/>
        </w:numPr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Adjournment</w:t>
      </w:r>
    </w:p>
    <w:sectPr w:rsidR="006900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04F0"/>
    <w:multiLevelType w:val="multilevel"/>
    <w:tmpl w:val="4586B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03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E3"/>
    <w:rsid w:val="001A50FB"/>
    <w:rsid w:val="001B7B29"/>
    <w:rsid w:val="002D50F8"/>
    <w:rsid w:val="00326DCE"/>
    <w:rsid w:val="00510502"/>
    <w:rsid w:val="0053715B"/>
    <w:rsid w:val="00620958"/>
    <w:rsid w:val="006900E3"/>
    <w:rsid w:val="006D77A0"/>
    <w:rsid w:val="007460B0"/>
    <w:rsid w:val="00B81240"/>
    <w:rsid w:val="00B813D2"/>
    <w:rsid w:val="00CB4137"/>
    <w:rsid w:val="00DB7AFB"/>
    <w:rsid w:val="00DF7B94"/>
    <w:rsid w:val="00F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58498"/>
  <w15:docId w15:val="{5983A877-43FD-4841-BF02-83E9BA4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zjXdLjthm3FWWYlz53y7Q/featu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Shaw</dc:creator>
  <cp:lastModifiedBy>Tony Shaw</cp:lastModifiedBy>
  <cp:revision>5</cp:revision>
  <dcterms:created xsi:type="dcterms:W3CDTF">2022-06-07T15:24:00Z</dcterms:created>
  <dcterms:modified xsi:type="dcterms:W3CDTF">2022-06-15T02:41:00Z</dcterms:modified>
</cp:coreProperties>
</file>